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BD746" w14:textId="77777777" w:rsidR="00802607" w:rsidRDefault="00A567DD">
      <w:pPr>
        <w:pStyle w:val="a4"/>
      </w:pPr>
      <w:r>
        <w:t>Режим</w:t>
      </w:r>
      <w:r>
        <w:rPr>
          <w:spacing w:val="-2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обучающихся</w:t>
      </w:r>
    </w:p>
    <w:p w14:paraId="5B7E8EF7" w14:textId="77777777" w:rsidR="00802607" w:rsidRDefault="00A567DD">
      <w:pPr>
        <w:pStyle w:val="a5"/>
        <w:numPr>
          <w:ilvl w:val="0"/>
          <w:numId w:val="3"/>
        </w:numPr>
        <w:tabs>
          <w:tab w:val="left" w:pos="803"/>
        </w:tabs>
        <w:spacing w:before="179" w:line="362" w:lineRule="auto"/>
        <w:ind w:right="292" w:firstLine="144"/>
        <w:jc w:val="left"/>
        <w:rPr>
          <w:sz w:val="28"/>
        </w:rPr>
      </w:pPr>
      <w:r>
        <w:rPr>
          <w:color w:val="001F5F"/>
          <w:sz w:val="28"/>
        </w:rPr>
        <w:t>Для</w:t>
      </w:r>
      <w:r>
        <w:rPr>
          <w:color w:val="001F5F"/>
          <w:spacing w:val="-9"/>
          <w:sz w:val="28"/>
        </w:rPr>
        <w:t xml:space="preserve"> </w:t>
      </w:r>
      <w:r>
        <w:rPr>
          <w:color w:val="001F5F"/>
          <w:sz w:val="28"/>
        </w:rPr>
        <w:t>учащихся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5-9</w:t>
      </w:r>
      <w:r>
        <w:rPr>
          <w:color w:val="001F5F"/>
          <w:spacing w:val="-6"/>
          <w:sz w:val="28"/>
        </w:rPr>
        <w:t xml:space="preserve"> </w:t>
      </w:r>
      <w:r>
        <w:rPr>
          <w:color w:val="001F5F"/>
          <w:sz w:val="28"/>
        </w:rPr>
        <w:t>классов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установлена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6-ти</w:t>
      </w:r>
      <w:r>
        <w:rPr>
          <w:color w:val="001F5F"/>
          <w:spacing w:val="-6"/>
          <w:sz w:val="28"/>
        </w:rPr>
        <w:t xml:space="preserve"> </w:t>
      </w:r>
      <w:r>
        <w:rPr>
          <w:color w:val="001F5F"/>
          <w:sz w:val="28"/>
        </w:rPr>
        <w:t>дневная учебная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неделя,</w:t>
      </w:r>
      <w:r>
        <w:rPr>
          <w:color w:val="001F5F"/>
          <w:spacing w:val="-67"/>
          <w:sz w:val="28"/>
        </w:rPr>
        <w:t xml:space="preserve"> </w:t>
      </w:r>
      <w:r>
        <w:rPr>
          <w:color w:val="001F5F"/>
          <w:sz w:val="28"/>
        </w:rPr>
        <w:t>для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1-4 классов</w:t>
      </w:r>
      <w:r>
        <w:rPr>
          <w:color w:val="001F5F"/>
          <w:spacing w:val="-1"/>
          <w:sz w:val="28"/>
        </w:rPr>
        <w:t xml:space="preserve"> </w:t>
      </w:r>
      <w:r>
        <w:rPr>
          <w:color w:val="001F5F"/>
          <w:sz w:val="28"/>
        </w:rPr>
        <w:t>установлена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5-ти</w:t>
      </w:r>
      <w:r>
        <w:rPr>
          <w:color w:val="001F5F"/>
          <w:spacing w:val="-1"/>
          <w:sz w:val="28"/>
        </w:rPr>
        <w:t xml:space="preserve"> </w:t>
      </w:r>
      <w:r>
        <w:rPr>
          <w:color w:val="001F5F"/>
          <w:sz w:val="28"/>
        </w:rPr>
        <w:t>дневная</w:t>
      </w:r>
      <w:r>
        <w:rPr>
          <w:color w:val="001F5F"/>
          <w:spacing w:val="2"/>
          <w:sz w:val="28"/>
        </w:rPr>
        <w:t xml:space="preserve"> </w:t>
      </w:r>
      <w:r>
        <w:rPr>
          <w:color w:val="001F5F"/>
          <w:sz w:val="28"/>
        </w:rPr>
        <w:t>учебная</w:t>
      </w:r>
      <w:r>
        <w:rPr>
          <w:color w:val="001F5F"/>
          <w:spacing w:val="2"/>
          <w:sz w:val="28"/>
        </w:rPr>
        <w:t xml:space="preserve"> </w:t>
      </w:r>
      <w:r>
        <w:rPr>
          <w:color w:val="001F5F"/>
          <w:sz w:val="28"/>
        </w:rPr>
        <w:t>неделя.</w:t>
      </w:r>
    </w:p>
    <w:p w14:paraId="213F8135" w14:textId="77777777" w:rsidR="00802607" w:rsidRDefault="00A567DD">
      <w:pPr>
        <w:pStyle w:val="a5"/>
        <w:numPr>
          <w:ilvl w:val="0"/>
          <w:numId w:val="3"/>
        </w:numPr>
        <w:tabs>
          <w:tab w:val="left" w:pos="1005"/>
        </w:tabs>
        <w:spacing w:line="315" w:lineRule="exact"/>
        <w:ind w:left="1004"/>
        <w:jc w:val="left"/>
        <w:rPr>
          <w:sz w:val="28"/>
        </w:rPr>
      </w:pPr>
      <w:r>
        <w:rPr>
          <w:color w:val="001F5F"/>
          <w:sz w:val="28"/>
        </w:rPr>
        <w:t>Продолжительность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урока</w:t>
      </w:r>
      <w:r>
        <w:rPr>
          <w:color w:val="001F5F"/>
          <w:spacing w:val="-1"/>
          <w:sz w:val="28"/>
        </w:rPr>
        <w:t xml:space="preserve"> </w:t>
      </w:r>
      <w:r>
        <w:rPr>
          <w:color w:val="001F5F"/>
          <w:sz w:val="28"/>
        </w:rPr>
        <w:t>–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40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минут.</w:t>
      </w:r>
    </w:p>
    <w:p w14:paraId="1C4CA22D" w14:textId="77777777" w:rsidR="00802607" w:rsidRDefault="00A567DD">
      <w:pPr>
        <w:pStyle w:val="a3"/>
        <w:spacing w:before="162"/>
        <w:ind w:left="793"/>
      </w:pPr>
      <w:r>
        <w:rPr>
          <w:color w:val="001F5F"/>
        </w:rPr>
        <w:t>3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.</w:t>
      </w:r>
      <w:r>
        <w:rPr>
          <w:color w:val="001F5F"/>
          <w:spacing w:val="63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день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начинается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9.00.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Занятия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проводятся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одну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смену.</w:t>
      </w:r>
    </w:p>
    <w:p w14:paraId="42F65C9C" w14:textId="77777777" w:rsidR="00802607" w:rsidRDefault="00A567DD">
      <w:pPr>
        <w:pStyle w:val="a3"/>
        <w:spacing w:before="163"/>
        <w:ind w:left="1004"/>
      </w:pPr>
      <w:r>
        <w:rPr>
          <w:color w:val="001F5F"/>
        </w:rPr>
        <w:t>Вход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учеников в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здание -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8.45.</w:t>
      </w:r>
    </w:p>
    <w:p w14:paraId="004B925C" w14:textId="77777777" w:rsidR="00802607" w:rsidRDefault="00A567DD">
      <w:pPr>
        <w:pStyle w:val="a5"/>
        <w:numPr>
          <w:ilvl w:val="0"/>
          <w:numId w:val="2"/>
        </w:numPr>
        <w:tabs>
          <w:tab w:val="left" w:pos="1162"/>
          <w:tab w:val="left" w:pos="1163"/>
        </w:tabs>
        <w:spacing w:before="159"/>
        <w:jc w:val="left"/>
        <w:rPr>
          <w:sz w:val="28"/>
        </w:rPr>
      </w:pPr>
      <w:r>
        <w:rPr>
          <w:color w:val="001F5F"/>
          <w:sz w:val="28"/>
        </w:rPr>
        <w:t>Расписание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звонков</w:t>
      </w:r>
      <w:r>
        <w:rPr>
          <w:color w:val="001F5F"/>
          <w:spacing w:val="-6"/>
          <w:sz w:val="28"/>
        </w:rPr>
        <w:t xml:space="preserve"> </w:t>
      </w:r>
      <w:r>
        <w:rPr>
          <w:color w:val="001F5F"/>
          <w:sz w:val="28"/>
        </w:rPr>
        <w:t>на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уроки:</w:t>
      </w:r>
    </w:p>
    <w:p w14:paraId="6E3A840C" w14:textId="77777777" w:rsidR="00802607" w:rsidRDefault="00A567DD">
      <w:pPr>
        <w:pStyle w:val="a3"/>
        <w:spacing w:before="162"/>
        <w:ind w:left="740"/>
      </w:pPr>
      <w:r>
        <w:rPr>
          <w:color w:val="001F5F"/>
        </w:rPr>
        <w:t>1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урок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9.00-9.40</w:t>
      </w:r>
    </w:p>
    <w:p w14:paraId="55E8BC24" w14:textId="77777777" w:rsidR="00802607" w:rsidRDefault="00A567DD">
      <w:pPr>
        <w:pStyle w:val="a3"/>
        <w:spacing w:before="163"/>
        <w:ind w:left="740"/>
      </w:pPr>
      <w:r>
        <w:rPr>
          <w:color w:val="001F5F"/>
        </w:rPr>
        <w:t>2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урок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9.55-10.35</w:t>
      </w:r>
    </w:p>
    <w:p w14:paraId="5C869C00" w14:textId="77777777" w:rsidR="00802607" w:rsidRDefault="00A567DD">
      <w:pPr>
        <w:pStyle w:val="a3"/>
        <w:spacing w:before="158"/>
        <w:ind w:left="740"/>
      </w:pPr>
      <w:r>
        <w:rPr>
          <w:color w:val="001F5F"/>
        </w:rPr>
        <w:t>3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урок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10.50-11.30</w:t>
      </w:r>
    </w:p>
    <w:p w14:paraId="331B8D8F" w14:textId="77777777" w:rsidR="00802607" w:rsidRDefault="00A567DD">
      <w:pPr>
        <w:pStyle w:val="a3"/>
        <w:spacing w:before="164"/>
        <w:ind w:left="740"/>
      </w:pPr>
      <w:r>
        <w:rPr>
          <w:color w:val="001F5F"/>
        </w:rPr>
        <w:t>4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урок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11.45-12.25</w:t>
      </w:r>
    </w:p>
    <w:p w14:paraId="43126D75" w14:textId="77777777" w:rsidR="00802607" w:rsidRDefault="00A567DD">
      <w:pPr>
        <w:pStyle w:val="a3"/>
        <w:spacing w:before="158"/>
        <w:ind w:left="740"/>
      </w:pPr>
      <w:r>
        <w:rPr>
          <w:color w:val="001F5F"/>
        </w:rPr>
        <w:t>5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урок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12.35-13.15</w:t>
      </w:r>
    </w:p>
    <w:p w14:paraId="34FDF86C" w14:textId="77777777" w:rsidR="00802607" w:rsidRDefault="00A567DD">
      <w:pPr>
        <w:pStyle w:val="a3"/>
        <w:spacing w:before="163"/>
        <w:ind w:left="740"/>
      </w:pPr>
      <w:r>
        <w:rPr>
          <w:color w:val="001F5F"/>
        </w:rPr>
        <w:t>6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урок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13.25-14-05</w:t>
      </w:r>
    </w:p>
    <w:p w14:paraId="0E3015B0" w14:textId="77777777" w:rsidR="00802607" w:rsidRDefault="00A567DD">
      <w:pPr>
        <w:pStyle w:val="a3"/>
        <w:spacing w:before="163"/>
        <w:ind w:left="740"/>
      </w:pPr>
      <w:r>
        <w:rPr>
          <w:color w:val="001F5F"/>
        </w:rPr>
        <w:t>7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урок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14.15-14.55</w:t>
      </w:r>
    </w:p>
    <w:p w14:paraId="65BCBB3B" w14:textId="77777777" w:rsidR="00802607" w:rsidRDefault="00A567DD">
      <w:pPr>
        <w:pStyle w:val="a5"/>
        <w:numPr>
          <w:ilvl w:val="0"/>
          <w:numId w:val="2"/>
        </w:numPr>
        <w:tabs>
          <w:tab w:val="left" w:pos="1926"/>
        </w:tabs>
        <w:spacing w:before="158" w:line="362" w:lineRule="auto"/>
        <w:ind w:left="869" w:right="145" w:firstLine="773"/>
        <w:jc w:val="left"/>
        <w:rPr>
          <w:sz w:val="28"/>
        </w:rPr>
      </w:pPr>
      <w:r>
        <w:rPr>
          <w:color w:val="001F5F"/>
          <w:sz w:val="28"/>
        </w:rPr>
        <w:t>За</w:t>
      </w:r>
      <w:r>
        <w:rPr>
          <w:color w:val="001F5F"/>
          <w:spacing w:val="-8"/>
          <w:sz w:val="28"/>
        </w:rPr>
        <w:t xml:space="preserve"> </w:t>
      </w:r>
      <w:r>
        <w:rPr>
          <w:color w:val="001F5F"/>
          <w:sz w:val="28"/>
        </w:rPr>
        <w:t>15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минут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до</w:t>
      </w:r>
      <w:r>
        <w:rPr>
          <w:color w:val="001F5F"/>
          <w:spacing w:val="67"/>
          <w:sz w:val="28"/>
        </w:rPr>
        <w:t xml:space="preserve"> </w:t>
      </w:r>
      <w:r>
        <w:rPr>
          <w:color w:val="001F5F"/>
          <w:sz w:val="28"/>
        </w:rPr>
        <w:t>звонка</w:t>
      </w:r>
      <w:r>
        <w:rPr>
          <w:color w:val="001F5F"/>
          <w:spacing w:val="3"/>
          <w:sz w:val="28"/>
        </w:rPr>
        <w:t xml:space="preserve"> </w:t>
      </w:r>
      <w:r>
        <w:rPr>
          <w:color w:val="001F5F"/>
          <w:sz w:val="28"/>
        </w:rPr>
        <w:t>ученики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и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учителя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готовятся</w:t>
      </w:r>
      <w:r>
        <w:rPr>
          <w:color w:val="001F5F"/>
          <w:spacing w:val="-1"/>
          <w:sz w:val="28"/>
        </w:rPr>
        <w:t xml:space="preserve"> </w:t>
      </w:r>
      <w:r>
        <w:rPr>
          <w:color w:val="001F5F"/>
          <w:sz w:val="28"/>
        </w:rPr>
        <w:t>к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уроку</w:t>
      </w:r>
      <w:r>
        <w:rPr>
          <w:color w:val="001F5F"/>
          <w:spacing w:val="-7"/>
          <w:sz w:val="28"/>
        </w:rPr>
        <w:t xml:space="preserve"> </w:t>
      </w:r>
      <w:r>
        <w:rPr>
          <w:color w:val="001F5F"/>
          <w:sz w:val="28"/>
        </w:rPr>
        <w:t>в</w:t>
      </w:r>
      <w:r>
        <w:rPr>
          <w:color w:val="001F5F"/>
          <w:spacing w:val="-67"/>
          <w:sz w:val="28"/>
        </w:rPr>
        <w:t xml:space="preserve"> </w:t>
      </w:r>
      <w:r>
        <w:rPr>
          <w:color w:val="001F5F"/>
          <w:sz w:val="28"/>
        </w:rPr>
        <w:t>учебном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кабинете. Дежурные</w:t>
      </w:r>
      <w:r>
        <w:rPr>
          <w:color w:val="001F5F"/>
          <w:spacing w:val="3"/>
          <w:sz w:val="28"/>
        </w:rPr>
        <w:t xml:space="preserve"> </w:t>
      </w:r>
      <w:r>
        <w:rPr>
          <w:color w:val="001F5F"/>
          <w:sz w:val="28"/>
        </w:rPr>
        <w:t>учителя, классные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руководители,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а</w:t>
      </w:r>
    </w:p>
    <w:p w14:paraId="1467AC6A" w14:textId="77777777" w:rsidR="00802607" w:rsidRDefault="00A567DD">
      <w:pPr>
        <w:pStyle w:val="a3"/>
        <w:spacing w:line="360" w:lineRule="auto"/>
      </w:pPr>
      <w:r>
        <w:rPr>
          <w:color w:val="001F5F"/>
        </w:rPr>
        <w:t>также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члены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администрации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по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графику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во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время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перемен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дежурят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по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этажам и в местах общего пользования и обеспечивают дисциплину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учеников, а также несут ответственность за поведение детей на всех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уроках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переменах.</w:t>
      </w:r>
    </w:p>
    <w:p w14:paraId="684E1A26" w14:textId="77777777" w:rsidR="00802607" w:rsidRDefault="00A567DD">
      <w:pPr>
        <w:pStyle w:val="a5"/>
        <w:numPr>
          <w:ilvl w:val="0"/>
          <w:numId w:val="2"/>
        </w:numPr>
        <w:tabs>
          <w:tab w:val="left" w:pos="1926"/>
        </w:tabs>
        <w:spacing w:line="360" w:lineRule="auto"/>
        <w:ind w:left="869" w:right="117" w:firstLine="773"/>
        <w:jc w:val="left"/>
        <w:rPr>
          <w:sz w:val="28"/>
        </w:rPr>
      </w:pPr>
      <w:r>
        <w:rPr>
          <w:color w:val="001F5F"/>
          <w:sz w:val="28"/>
        </w:rPr>
        <w:t>Ответственность</w:t>
      </w:r>
      <w:r>
        <w:rPr>
          <w:color w:val="001F5F"/>
          <w:spacing w:val="-9"/>
          <w:sz w:val="28"/>
        </w:rPr>
        <w:t xml:space="preserve"> </w:t>
      </w:r>
      <w:r>
        <w:rPr>
          <w:color w:val="001F5F"/>
          <w:sz w:val="28"/>
        </w:rPr>
        <w:t>за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санитарное</w:t>
      </w:r>
      <w:r>
        <w:rPr>
          <w:color w:val="001F5F"/>
          <w:spacing w:val="-6"/>
          <w:sz w:val="28"/>
        </w:rPr>
        <w:t xml:space="preserve"> </w:t>
      </w:r>
      <w:r>
        <w:rPr>
          <w:color w:val="001F5F"/>
          <w:sz w:val="28"/>
        </w:rPr>
        <w:t>состояние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и</w:t>
      </w:r>
      <w:r>
        <w:rPr>
          <w:color w:val="001F5F"/>
          <w:spacing w:val="-7"/>
          <w:sz w:val="28"/>
        </w:rPr>
        <w:t xml:space="preserve"> </w:t>
      </w:r>
      <w:r>
        <w:rPr>
          <w:color w:val="001F5F"/>
          <w:sz w:val="28"/>
        </w:rPr>
        <w:t>уборку</w:t>
      </w:r>
      <w:r>
        <w:rPr>
          <w:color w:val="001F5F"/>
          <w:spacing w:val="-10"/>
          <w:sz w:val="28"/>
        </w:rPr>
        <w:t xml:space="preserve"> </w:t>
      </w:r>
      <w:r>
        <w:rPr>
          <w:color w:val="001F5F"/>
          <w:sz w:val="28"/>
        </w:rPr>
        <w:t>кабинетов</w:t>
      </w:r>
      <w:r>
        <w:rPr>
          <w:color w:val="001F5F"/>
          <w:spacing w:val="-67"/>
          <w:sz w:val="28"/>
        </w:rPr>
        <w:t xml:space="preserve"> </w:t>
      </w:r>
      <w:r>
        <w:rPr>
          <w:color w:val="001F5F"/>
          <w:sz w:val="28"/>
        </w:rPr>
        <w:t>возложить на заведующих кабинетами. Генеральную уборку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кабинетов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проводить</w:t>
      </w:r>
      <w:r>
        <w:rPr>
          <w:color w:val="001F5F"/>
          <w:spacing w:val="-6"/>
          <w:sz w:val="28"/>
        </w:rPr>
        <w:t xml:space="preserve"> </w:t>
      </w:r>
      <w:r>
        <w:rPr>
          <w:color w:val="001F5F"/>
          <w:sz w:val="28"/>
        </w:rPr>
        <w:t>1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раз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в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месяц,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а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закрепленных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участков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на</w:t>
      </w:r>
      <w:r>
        <w:rPr>
          <w:color w:val="001F5F"/>
          <w:spacing w:val="2"/>
          <w:sz w:val="28"/>
        </w:rPr>
        <w:t xml:space="preserve"> </w:t>
      </w:r>
      <w:r>
        <w:rPr>
          <w:color w:val="001F5F"/>
          <w:sz w:val="28"/>
        </w:rPr>
        <w:t>улице</w:t>
      </w:r>
    </w:p>
    <w:p w14:paraId="174E1420" w14:textId="77777777" w:rsidR="00802607" w:rsidRDefault="00A567DD">
      <w:pPr>
        <w:pStyle w:val="a3"/>
      </w:pPr>
      <w:r>
        <w:rPr>
          <w:color w:val="001F5F"/>
        </w:rPr>
        <w:t>-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мере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необходимости.</w:t>
      </w:r>
    </w:p>
    <w:p w14:paraId="2966CDD1" w14:textId="77777777" w:rsidR="00802607" w:rsidRDefault="00A567DD">
      <w:pPr>
        <w:pStyle w:val="a5"/>
        <w:numPr>
          <w:ilvl w:val="0"/>
          <w:numId w:val="2"/>
        </w:numPr>
        <w:tabs>
          <w:tab w:val="left" w:pos="1778"/>
        </w:tabs>
        <w:spacing w:before="155" w:line="362" w:lineRule="auto"/>
        <w:ind w:left="730" w:right="900" w:firstLine="763"/>
        <w:jc w:val="left"/>
        <w:rPr>
          <w:sz w:val="28"/>
        </w:rPr>
      </w:pPr>
      <w:r>
        <w:rPr>
          <w:color w:val="001F5F"/>
          <w:sz w:val="28"/>
        </w:rPr>
        <w:t>Учитель,</w:t>
      </w:r>
      <w:r>
        <w:rPr>
          <w:color w:val="001F5F"/>
          <w:spacing w:val="-6"/>
          <w:sz w:val="28"/>
        </w:rPr>
        <w:t xml:space="preserve"> </w:t>
      </w:r>
      <w:r>
        <w:rPr>
          <w:color w:val="001F5F"/>
          <w:sz w:val="28"/>
        </w:rPr>
        <w:t>ведущий</w:t>
      </w:r>
      <w:r>
        <w:rPr>
          <w:color w:val="001F5F"/>
          <w:spacing w:val="-9"/>
          <w:sz w:val="28"/>
        </w:rPr>
        <w:t xml:space="preserve"> </w:t>
      </w:r>
      <w:r>
        <w:rPr>
          <w:color w:val="001F5F"/>
          <w:sz w:val="28"/>
        </w:rPr>
        <w:t>последний</w:t>
      </w:r>
      <w:r>
        <w:rPr>
          <w:color w:val="001F5F"/>
          <w:spacing w:val="-9"/>
          <w:sz w:val="28"/>
        </w:rPr>
        <w:t xml:space="preserve"> </w:t>
      </w:r>
      <w:r>
        <w:rPr>
          <w:color w:val="001F5F"/>
          <w:sz w:val="28"/>
        </w:rPr>
        <w:t>урок,</w:t>
      </w:r>
      <w:r>
        <w:rPr>
          <w:color w:val="001F5F"/>
          <w:spacing w:val="-6"/>
          <w:sz w:val="28"/>
        </w:rPr>
        <w:t xml:space="preserve"> </w:t>
      </w:r>
      <w:r>
        <w:rPr>
          <w:color w:val="001F5F"/>
          <w:sz w:val="28"/>
        </w:rPr>
        <w:t>провожает</w:t>
      </w:r>
      <w:r>
        <w:rPr>
          <w:color w:val="001F5F"/>
          <w:spacing w:val="-6"/>
          <w:sz w:val="28"/>
        </w:rPr>
        <w:t xml:space="preserve"> </w:t>
      </w:r>
      <w:r>
        <w:rPr>
          <w:color w:val="001F5F"/>
          <w:sz w:val="28"/>
        </w:rPr>
        <w:t>учащихся</w:t>
      </w:r>
      <w:r>
        <w:rPr>
          <w:color w:val="001F5F"/>
          <w:spacing w:val="-67"/>
          <w:sz w:val="28"/>
        </w:rPr>
        <w:t xml:space="preserve"> </w:t>
      </w:r>
      <w:r>
        <w:rPr>
          <w:color w:val="001F5F"/>
          <w:sz w:val="28"/>
        </w:rPr>
        <w:t>домой.</w:t>
      </w:r>
    </w:p>
    <w:p w14:paraId="67F29B9F" w14:textId="77777777" w:rsidR="00802607" w:rsidRDefault="00A567DD">
      <w:pPr>
        <w:pStyle w:val="a5"/>
        <w:numPr>
          <w:ilvl w:val="0"/>
          <w:numId w:val="2"/>
        </w:numPr>
        <w:tabs>
          <w:tab w:val="left" w:pos="1926"/>
          <w:tab w:val="left" w:pos="4255"/>
        </w:tabs>
        <w:spacing w:line="360" w:lineRule="auto"/>
        <w:ind w:left="869" w:right="726" w:firstLine="773"/>
        <w:jc w:val="left"/>
        <w:rPr>
          <w:sz w:val="28"/>
        </w:rPr>
      </w:pPr>
      <w:r>
        <w:rPr>
          <w:color w:val="001F5F"/>
          <w:sz w:val="28"/>
        </w:rPr>
        <w:t>Время начала работы каждого учителя - за 15 минут до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начала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своего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урока.</w:t>
      </w:r>
      <w:r>
        <w:rPr>
          <w:color w:val="001F5F"/>
          <w:sz w:val="28"/>
        </w:rPr>
        <w:tab/>
        <w:t>Дежурство учителей и дежурного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администратора начинается за 30 минут до начала занятий и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заканчивается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через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15</w:t>
      </w:r>
      <w:r>
        <w:rPr>
          <w:color w:val="001F5F"/>
          <w:spacing w:val="-6"/>
          <w:sz w:val="28"/>
        </w:rPr>
        <w:t xml:space="preserve"> </w:t>
      </w:r>
      <w:r>
        <w:rPr>
          <w:color w:val="001F5F"/>
          <w:sz w:val="28"/>
        </w:rPr>
        <w:t>минут</w:t>
      </w:r>
      <w:r>
        <w:rPr>
          <w:color w:val="001F5F"/>
          <w:spacing w:val="-8"/>
          <w:sz w:val="28"/>
        </w:rPr>
        <w:t xml:space="preserve"> </w:t>
      </w:r>
      <w:r>
        <w:rPr>
          <w:color w:val="001F5F"/>
          <w:sz w:val="28"/>
        </w:rPr>
        <w:t>после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окончания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последнего</w:t>
      </w:r>
      <w:r>
        <w:rPr>
          <w:color w:val="001F5F"/>
          <w:spacing w:val="-7"/>
          <w:sz w:val="28"/>
        </w:rPr>
        <w:t xml:space="preserve"> </w:t>
      </w:r>
      <w:r>
        <w:rPr>
          <w:color w:val="001F5F"/>
          <w:sz w:val="28"/>
        </w:rPr>
        <w:t>урока.</w:t>
      </w:r>
    </w:p>
    <w:p w14:paraId="614914A7" w14:textId="77777777" w:rsidR="00802607" w:rsidRDefault="00802607">
      <w:pPr>
        <w:spacing w:line="360" w:lineRule="auto"/>
        <w:rPr>
          <w:sz w:val="28"/>
        </w:rPr>
        <w:sectPr w:rsidR="00802607">
          <w:type w:val="continuous"/>
          <w:pgSz w:w="11910" w:h="16840"/>
          <w:pgMar w:top="1040" w:right="760" w:bottom="280" w:left="1680" w:header="720" w:footer="720" w:gutter="0"/>
          <w:cols w:space="720"/>
        </w:sectPr>
      </w:pPr>
    </w:p>
    <w:p w14:paraId="4BAA281A" w14:textId="2BB45F96" w:rsidR="00802607" w:rsidRDefault="00A567DD">
      <w:pPr>
        <w:pStyle w:val="a5"/>
        <w:numPr>
          <w:ilvl w:val="0"/>
          <w:numId w:val="1"/>
        </w:numPr>
        <w:tabs>
          <w:tab w:val="left" w:pos="2066"/>
        </w:tabs>
        <w:spacing w:before="67" w:line="360" w:lineRule="auto"/>
        <w:ind w:right="203" w:firstLine="706"/>
        <w:jc w:val="left"/>
        <w:rPr>
          <w:sz w:val="28"/>
        </w:rPr>
      </w:pPr>
      <w:r>
        <w:rPr>
          <w:color w:val="001F5F"/>
          <w:sz w:val="28"/>
        </w:rPr>
        <w:lastRenderedPageBreak/>
        <w:t>Учащихся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2-9</w:t>
      </w:r>
      <w:r>
        <w:rPr>
          <w:color w:val="001F5F"/>
          <w:spacing w:val="-6"/>
          <w:sz w:val="28"/>
        </w:rPr>
        <w:t xml:space="preserve"> </w:t>
      </w:r>
      <w:r>
        <w:rPr>
          <w:color w:val="001F5F"/>
          <w:sz w:val="28"/>
        </w:rPr>
        <w:t>классов</w:t>
      </w:r>
      <w:r>
        <w:rPr>
          <w:color w:val="001F5F"/>
          <w:spacing w:val="-7"/>
          <w:sz w:val="28"/>
        </w:rPr>
        <w:t xml:space="preserve"> </w:t>
      </w:r>
      <w:r>
        <w:rPr>
          <w:color w:val="001F5F"/>
          <w:sz w:val="28"/>
        </w:rPr>
        <w:t>аттестовываются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по</w:t>
      </w:r>
      <w:r>
        <w:rPr>
          <w:color w:val="001F5F"/>
          <w:spacing w:val="-6"/>
          <w:sz w:val="28"/>
        </w:rPr>
        <w:t xml:space="preserve"> </w:t>
      </w:r>
      <w:r>
        <w:rPr>
          <w:color w:val="001F5F"/>
          <w:sz w:val="28"/>
        </w:rPr>
        <w:t>четвертям</w:t>
      </w:r>
      <w:r w:rsidR="00643135">
        <w:rPr>
          <w:color w:val="001F5F"/>
          <w:sz w:val="28"/>
        </w:rPr>
        <w:t xml:space="preserve">. </w:t>
      </w:r>
      <w:r>
        <w:rPr>
          <w:color w:val="001F5F"/>
          <w:sz w:val="28"/>
        </w:rPr>
        <w:t>Проблемные вопросы по аттестации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решаются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на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заседании педагогического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совета.</w:t>
      </w:r>
    </w:p>
    <w:p w14:paraId="59D15AB1" w14:textId="77777777" w:rsidR="00802607" w:rsidRDefault="00A567DD">
      <w:pPr>
        <w:pStyle w:val="a5"/>
        <w:numPr>
          <w:ilvl w:val="0"/>
          <w:numId w:val="1"/>
        </w:numPr>
        <w:tabs>
          <w:tab w:val="left" w:pos="1994"/>
          <w:tab w:val="left" w:pos="4826"/>
        </w:tabs>
        <w:spacing w:before="2" w:line="360" w:lineRule="auto"/>
        <w:ind w:right="746" w:firstLine="706"/>
        <w:jc w:val="left"/>
        <w:rPr>
          <w:sz w:val="28"/>
        </w:rPr>
      </w:pPr>
      <w:r>
        <w:rPr>
          <w:color w:val="001F5F"/>
          <w:sz w:val="28"/>
        </w:rPr>
        <w:t>Внесение</w:t>
      </w:r>
      <w:r>
        <w:rPr>
          <w:color w:val="001F5F"/>
          <w:spacing w:val="-6"/>
          <w:sz w:val="28"/>
        </w:rPr>
        <w:t xml:space="preserve"> </w:t>
      </w:r>
      <w:r>
        <w:rPr>
          <w:color w:val="001F5F"/>
          <w:sz w:val="28"/>
        </w:rPr>
        <w:t>изменений</w:t>
      </w:r>
      <w:r>
        <w:rPr>
          <w:color w:val="001F5F"/>
          <w:spacing w:val="-7"/>
          <w:sz w:val="28"/>
        </w:rPr>
        <w:t xml:space="preserve"> </w:t>
      </w:r>
      <w:r>
        <w:rPr>
          <w:color w:val="001F5F"/>
          <w:sz w:val="28"/>
        </w:rPr>
        <w:t>в</w:t>
      </w:r>
      <w:r>
        <w:rPr>
          <w:color w:val="001F5F"/>
          <w:spacing w:val="-8"/>
          <w:sz w:val="28"/>
        </w:rPr>
        <w:t xml:space="preserve"> </w:t>
      </w:r>
      <w:r>
        <w:rPr>
          <w:color w:val="001F5F"/>
          <w:sz w:val="28"/>
        </w:rPr>
        <w:t>классные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журналы</w:t>
      </w:r>
      <w:r>
        <w:rPr>
          <w:color w:val="001F5F"/>
          <w:spacing w:val="-6"/>
          <w:sz w:val="28"/>
        </w:rPr>
        <w:t xml:space="preserve"> </w:t>
      </w:r>
      <w:r>
        <w:rPr>
          <w:color w:val="001F5F"/>
          <w:sz w:val="28"/>
        </w:rPr>
        <w:t>(зачисление</w:t>
      </w:r>
      <w:r>
        <w:rPr>
          <w:color w:val="001F5F"/>
          <w:spacing w:val="-6"/>
          <w:sz w:val="28"/>
        </w:rPr>
        <w:t xml:space="preserve"> </w:t>
      </w:r>
      <w:r>
        <w:rPr>
          <w:color w:val="001F5F"/>
          <w:sz w:val="28"/>
        </w:rPr>
        <w:t>и</w:t>
      </w:r>
      <w:r>
        <w:rPr>
          <w:color w:val="001F5F"/>
          <w:spacing w:val="-67"/>
          <w:sz w:val="28"/>
        </w:rPr>
        <w:t xml:space="preserve"> </w:t>
      </w:r>
      <w:r>
        <w:rPr>
          <w:color w:val="001F5F"/>
          <w:sz w:val="28"/>
        </w:rPr>
        <w:t>выбытие)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производятся</w:t>
      </w:r>
      <w:r>
        <w:rPr>
          <w:color w:val="001F5F"/>
          <w:spacing w:val="-1"/>
          <w:sz w:val="28"/>
        </w:rPr>
        <w:t xml:space="preserve"> </w:t>
      </w:r>
      <w:r>
        <w:rPr>
          <w:color w:val="001F5F"/>
          <w:sz w:val="28"/>
        </w:rPr>
        <w:t>по</w:t>
      </w:r>
      <w:r>
        <w:rPr>
          <w:color w:val="001F5F"/>
          <w:sz w:val="28"/>
        </w:rPr>
        <w:tab/>
        <w:t>указанию директора школы.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Исправление оценок в</w:t>
      </w:r>
      <w:r>
        <w:rPr>
          <w:color w:val="001F5F"/>
          <w:spacing w:val="-1"/>
          <w:sz w:val="28"/>
        </w:rPr>
        <w:t xml:space="preserve"> </w:t>
      </w:r>
      <w:r>
        <w:rPr>
          <w:color w:val="001F5F"/>
          <w:sz w:val="28"/>
        </w:rPr>
        <w:t>классных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журналах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запрещено.</w:t>
      </w:r>
    </w:p>
    <w:p w14:paraId="4F910BB2" w14:textId="77777777" w:rsidR="00802607" w:rsidRDefault="00A567DD">
      <w:pPr>
        <w:pStyle w:val="a5"/>
        <w:numPr>
          <w:ilvl w:val="0"/>
          <w:numId w:val="1"/>
        </w:numPr>
        <w:tabs>
          <w:tab w:val="left" w:pos="1994"/>
        </w:tabs>
        <w:spacing w:before="1" w:line="360" w:lineRule="auto"/>
        <w:ind w:right="201" w:firstLine="706"/>
        <w:jc w:val="left"/>
        <w:rPr>
          <w:sz w:val="28"/>
        </w:rPr>
      </w:pPr>
      <w:r>
        <w:rPr>
          <w:color w:val="001F5F"/>
          <w:sz w:val="28"/>
        </w:rPr>
        <w:t>.Категорически</w:t>
      </w:r>
      <w:r>
        <w:rPr>
          <w:color w:val="001F5F"/>
          <w:spacing w:val="-7"/>
          <w:sz w:val="28"/>
        </w:rPr>
        <w:t xml:space="preserve"> </w:t>
      </w:r>
      <w:r>
        <w:rPr>
          <w:color w:val="001F5F"/>
          <w:sz w:val="28"/>
        </w:rPr>
        <w:t>запрещается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отпускать</w:t>
      </w:r>
      <w:r>
        <w:rPr>
          <w:color w:val="001F5F"/>
          <w:spacing w:val="-8"/>
          <w:sz w:val="28"/>
        </w:rPr>
        <w:t xml:space="preserve"> </w:t>
      </w:r>
      <w:r>
        <w:rPr>
          <w:color w:val="001F5F"/>
          <w:sz w:val="28"/>
        </w:rPr>
        <w:t>учеников</w:t>
      </w:r>
      <w:r>
        <w:rPr>
          <w:color w:val="001F5F"/>
          <w:spacing w:val="-7"/>
          <w:sz w:val="28"/>
        </w:rPr>
        <w:t xml:space="preserve"> </w:t>
      </w:r>
      <w:r>
        <w:rPr>
          <w:color w:val="001F5F"/>
          <w:sz w:val="28"/>
        </w:rPr>
        <w:t>с</w:t>
      </w:r>
      <w:r>
        <w:rPr>
          <w:color w:val="001F5F"/>
          <w:spacing w:val="-6"/>
          <w:sz w:val="28"/>
        </w:rPr>
        <w:t xml:space="preserve"> </w:t>
      </w:r>
      <w:r>
        <w:rPr>
          <w:color w:val="001F5F"/>
          <w:sz w:val="28"/>
        </w:rPr>
        <w:t>уроков</w:t>
      </w:r>
      <w:r>
        <w:rPr>
          <w:color w:val="001F5F"/>
          <w:spacing w:val="-7"/>
          <w:sz w:val="28"/>
        </w:rPr>
        <w:t xml:space="preserve"> </w:t>
      </w:r>
      <w:r>
        <w:rPr>
          <w:color w:val="001F5F"/>
          <w:sz w:val="28"/>
        </w:rPr>
        <w:t>на</w:t>
      </w:r>
      <w:r>
        <w:rPr>
          <w:color w:val="001F5F"/>
          <w:spacing w:val="-67"/>
          <w:sz w:val="28"/>
        </w:rPr>
        <w:t xml:space="preserve"> </w:t>
      </w:r>
      <w:r>
        <w:rPr>
          <w:color w:val="001F5F"/>
          <w:sz w:val="28"/>
        </w:rPr>
        <w:t>различные мероприятия (репетиции, соревнования) без разрешения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администрации школы.</w:t>
      </w:r>
    </w:p>
    <w:p w14:paraId="0A7A8BE0" w14:textId="77777777" w:rsidR="00802607" w:rsidRDefault="00A567DD">
      <w:pPr>
        <w:pStyle w:val="a5"/>
        <w:numPr>
          <w:ilvl w:val="0"/>
          <w:numId w:val="1"/>
        </w:numPr>
        <w:tabs>
          <w:tab w:val="left" w:pos="1994"/>
        </w:tabs>
        <w:spacing w:before="1" w:line="357" w:lineRule="auto"/>
        <w:ind w:right="342" w:firstLine="706"/>
        <w:jc w:val="left"/>
        <w:rPr>
          <w:sz w:val="28"/>
        </w:rPr>
      </w:pPr>
      <w:r>
        <w:rPr>
          <w:color w:val="001F5F"/>
          <w:sz w:val="28"/>
        </w:rPr>
        <w:t>Работа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спортивных</w:t>
      </w:r>
      <w:r>
        <w:rPr>
          <w:color w:val="001F5F"/>
          <w:spacing w:val="-10"/>
          <w:sz w:val="28"/>
        </w:rPr>
        <w:t xml:space="preserve"> </w:t>
      </w:r>
      <w:r>
        <w:rPr>
          <w:color w:val="001F5F"/>
          <w:sz w:val="28"/>
        </w:rPr>
        <w:t>секций,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кружков</w:t>
      </w:r>
      <w:r>
        <w:rPr>
          <w:color w:val="001F5F"/>
          <w:spacing w:val="-7"/>
          <w:sz w:val="28"/>
        </w:rPr>
        <w:t xml:space="preserve"> </w:t>
      </w:r>
      <w:r>
        <w:rPr>
          <w:color w:val="001F5F"/>
          <w:sz w:val="28"/>
        </w:rPr>
        <w:t>допускается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только</w:t>
      </w:r>
      <w:r>
        <w:rPr>
          <w:color w:val="001F5F"/>
          <w:spacing w:val="-6"/>
          <w:sz w:val="28"/>
        </w:rPr>
        <w:t xml:space="preserve"> </w:t>
      </w:r>
      <w:r>
        <w:rPr>
          <w:color w:val="001F5F"/>
          <w:sz w:val="28"/>
        </w:rPr>
        <w:t>по</w:t>
      </w:r>
      <w:r>
        <w:rPr>
          <w:color w:val="001F5F"/>
          <w:spacing w:val="-67"/>
          <w:sz w:val="28"/>
        </w:rPr>
        <w:t xml:space="preserve"> </w:t>
      </w:r>
      <w:r>
        <w:rPr>
          <w:color w:val="001F5F"/>
          <w:sz w:val="28"/>
        </w:rPr>
        <w:t>расписанию,</w:t>
      </w:r>
      <w:r>
        <w:rPr>
          <w:color w:val="001F5F"/>
          <w:spacing w:val="5"/>
          <w:sz w:val="28"/>
        </w:rPr>
        <w:t xml:space="preserve"> </w:t>
      </w:r>
      <w:r>
        <w:rPr>
          <w:color w:val="001F5F"/>
          <w:sz w:val="28"/>
        </w:rPr>
        <w:t>утвержденному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директором</w:t>
      </w:r>
      <w:r>
        <w:rPr>
          <w:color w:val="001F5F"/>
          <w:spacing w:val="2"/>
          <w:sz w:val="28"/>
        </w:rPr>
        <w:t xml:space="preserve"> </w:t>
      </w:r>
      <w:r>
        <w:rPr>
          <w:color w:val="001F5F"/>
          <w:sz w:val="28"/>
        </w:rPr>
        <w:t>школы.</w:t>
      </w:r>
    </w:p>
    <w:p w14:paraId="1A54CC8C" w14:textId="77777777" w:rsidR="00802607" w:rsidRDefault="00A567DD">
      <w:pPr>
        <w:pStyle w:val="a5"/>
        <w:numPr>
          <w:ilvl w:val="0"/>
          <w:numId w:val="1"/>
        </w:numPr>
        <w:tabs>
          <w:tab w:val="left" w:pos="1994"/>
        </w:tabs>
        <w:spacing w:before="6" w:line="362" w:lineRule="auto"/>
        <w:ind w:right="168" w:firstLine="706"/>
        <w:jc w:val="left"/>
        <w:rPr>
          <w:sz w:val="28"/>
        </w:rPr>
      </w:pPr>
      <w:r>
        <w:rPr>
          <w:color w:val="001F5F"/>
          <w:sz w:val="28"/>
        </w:rPr>
        <w:t>Проведение</w:t>
      </w:r>
      <w:r>
        <w:rPr>
          <w:color w:val="001F5F"/>
          <w:spacing w:val="-7"/>
          <w:sz w:val="28"/>
        </w:rPr>
        <w:t xml:space="preserve"> </w:t>
      </w:r>
      <w:r>
        <w:rPr>
          <w:color w:val="001F5F"/>
          <w:sz w:val="28"/>
        </w:rPr>
        <w:t>внеклассных</w:t>
      </w:r>
      <w:r>
        <w:rPr>
          <w:color w:val="001F5F"/>
          <w:spacing w:val="-12"/>
          <w:sz w:val="28"/>
        </w:rPr>
        <w:t xml:space="preserve"> </w:t>
      </w:r>
      <w:r>
        <w:rPr>
          <w:color w:val="001F5F"/>
          <w:sz w:val="28"/>
        </w:rPr>
        <w:t>мероприятий</w:t>
      </w:r>
      <w:r>
        <w:rPr>
          <w:color w:val="001F5F"/>
          <w:spacing w:val="-8"/>
          <w:sz w:val="28"/>
        </w:rPr>
        <w:t xml:space="preserve"> </w:t>
      </w:r>
      <w:r>
        <w:rPr>
          <w:color w:val="001F5F"/>
          <w:sz w:val="28"/>
        </w:rPr>
        <w:t>проводится</w:t>
      </w:r>
      <w:r>
        <w:rPr>
          <w:color w:val="001F5F"/>
          <w:spacing w:val="-6"/>
          <w:sz w:val="28"/>
        </w:rPr>
        <w:t xml:space="preserve"> </w:t>
      </w:r>
      <w:r>
        <w:rPr>
          <w:color w:val="001F5F"/>
          <w:sz w:val="28"/>
        </w:rPr>
        <w:t>по</w:t>
      </w:r>
      <w:r>
        <w:rPr>
          <w:color w:val="001F5F"/>
          <w:spacing w:val="-8"/>
          <w:sz w:val="28"/>
        </w:rPr>
        <w:t xml:space="preserve"> </w:t>
      </w:r>
      <w:r>
        <w:rPr>
          <w:color w:val="001F5F"/>
          <w:sz w:val="28"/>
        </w:rPr>
        <w:t>плану,</w:t>
      </w:r>
      <w:r>
        <w:rPr>
          <w:color w:val="001F5F"/>
          <w:spacing w:val="-67"/>
          <w:sz w:val="28"/>
        </w:rPr>
        <w:t xml:space="preserve"> </w:t>
      </w:r>
      <w:r>
        <w:rPr>
          <w:color w:val="001F5F"/>
          <w:sz w:val="28"/>
        </w:rPr>
        <w:t>утвержденному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директором</w:t>
      </w:r>
      <w:r>
        <w:rPr>
          <w:color w:val="001F5F"/>
          <w:spacing w:val="2"/>
          <w:sz w:val="28"/>
        </w:rPr>
        <w:t xml:space="preserve"> </w:t>
      </w:r>
      <w:r>
        <w:rPr>
          <w:color w:val="001F5F"/>
          <w:sz w:val="28"/>
        </w:rPr>
        <w:t>школы.</w:t>
      </w:r>
    </w:p>
    <w:p w14:paraId="4237C4DE" w14:textId="77777777" w:rsidR="00802607" w:rsidRDefault="00A567DD">
      <w:pPr>
        <w:pStyle w:val="a5"/>
        <w:numPr>
          <w:ilvl w:val="0"/>
          <w:numId w:val="1"/>
        </w:numPr>
        <w:tabs>
          <w:tab w:val="left" w:pos="1994"/>
        </w:tabs>
        <w:spacing w:line="360" w:lineRule="auto"/>
        <w:ind w:right="202" w:firstLine="706"/>
        <w:jc w:val="left"/>
        <w:rPr>
          <w:sz w:val="28"/>
        </w:rPr>
      </w:pPr>
      <w:r>
        <w:rPr>
          <w:color w:val="001F5F"/>
          <w:sz w:val="28"/>
        </w:rPr>
        <w:t>.В каждом учебном кабинете закрепляется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за учеником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постоянное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рабочие место с целью их ответственности за сохранение</w:t>
      </w:r>
      <w:r>
        <w:rPr>
          <w:color w:val="001F5F"/>
          <w:spacing w:val="-67"/>
          <w:sz w:val="28"/>
        </w:rPr>
        <w:t xml:space="preserve"> </w:t>
      </w:r>
      <w:r>
        <w:rPr>
          <w:color w:val="001F5F"/>
          <w:sz w:val="28"/>
        </w:rPr>
        <w:t>мебели.</w:t>
      </w:r>
    </w:p>
    <w:p w14:paraId="7088405A" w14:textId="77777777" w:rsidR="00802607" w:rsidRDefault="00A567DD">
      <w:pPr>
        <w:pStyle w:val="a5"/>
        <w:numPr>
          <w:ilvl w:val="0"/>
          <w:numId w:val="1"/>
        </w:numPr>
        <w:tabs>
          <w:tab w:val="left" w:pos="2066"/>
        </w:tabs>
        <w:ind w:left="2065" w:hanging="423"/>
        <w:jc w:val="left"/>
        <w:rPr>
          <w:sz w:val="28"/>
        </w:rPr>
      </w:pPr>
      <w:r>
        <w:rPr>
          <w:color w:val="001F5F"/>
          <w:sz w:val="28"/>
        </w:rPr>
        <w:t>Не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допускаются</w:t>
      </w:r>
      <w:r>
        <w:rPr>
          <w:color w:val="001F5F"/>
          <w:spacing w:val="68"/>
          <w:sz w:val="28"/>
        </w:rPr>
        <w:t xml:space="preserve"> </w:t>
      </w:r>
      <w:r>
        <w:rPr>
          <w:color w:val="001F5F"/>
          <w:sz w:val="28"/>
        </w:rPr>
        <w:t>на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уроки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учащиеся</w:t>
      </w:r>
      <w:r>
        <w:rPr>
          <w:color w:val="001F5F"/>
          <w:spacing w:val="67"/>
          <w:sz w:val="28"/>
        </w:rPr>
        <w:t xml:space="preserve"> </w:t>
      </w:r>
      <w:r>
        <w:rPr>
          <w:color w:val="001F5F"/>
          <w:sz w:val="28"/>
        </w:rPr>
        <w:t>в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верхней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одежде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.</w:t>
      </w:r>
    </w:p>
    <w:p w14:paraId="3619B661" w14:textId="77777777" w:rsidR="00802607" w:rsidRDefault="00A567DD">
      <w:pPr>
        <w:pStyle w:val="a5"/>
        <w:numPr>
          <w:ilvl w:val="0"/>
          <w:numId w:val="1"/>
        </w:numPr>
        <w:tabs>
          <w:tab w:val="left" w:pos="2133"/>
        </w:tabs>
        <w:spacing w:before="156"/>
        <w:ind w:left="2132"/>
        <w:jc w:val="left"/>
        <w:rPr>
          <w:sz w:val="28"/>
        </w:rPr>
      </w:pPr>
      <w:r>
        <w:rPr>
          <w:color w:val="001F5F"/>
          <w:sz w:val="28"/>
        </w:rPr>
        <w:t>Курение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учащихся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в</w:t>
      </w:r>
      <w:r>
        <w:rPr>
          <w:color w:val="001F5F"/>
          <w:spacing w:val="-7"/>
          <w:sz w:val="28"/>
        </w:rPr>
        <w:t xml:space="preserve"> </w:t>
      </w:r>
      <w:r>
        <w:rPr>
          <w:color w:val="001F5F"/>
          <w:sz w:val="28"/>
        </w:rPr>
        <w:t>школе</w:t>
      </w:r>
      <w:r>
        <w:rPr>
          <w:color w:val="001F5F"/>
          <w:spacing w:val="-6"/>
          <w:sz w:val="28"/>
        </w:rPr>
        <w:t xml:space="preserve"> </w:t>
      </w:r>
      <w:r>
        <w:rPr>
          <w:color w:val="001F5F"/>
          <w:sz w:val="28"/>
        </w:rPr>
        <w:t>запрещено.</w:t>
      </w:r>
    </w:p>
    <w:p w14:paraId="1376807B" w14:textId="77777777" w:rsidR="00802607" w:rsidRDefault="00A567DD">
      <w:pPr>
        <w:pStyle w:val="a5"/>
        <w:numPr>
          <w:ilvl w:val="0"/>
          <w:numId w:val="1"/>
        </w:numPr>
        <w:tabs>
          <w:tab w:val="left" w:pos="2066"/>
        </w:tabs>
        <w:spacing w:before="158"/>
        <w:ind w:left="2065" w:hanging="423"/>
        <w:jc w:val="left"/>
        <w:rPr>
          <w:sz w:val="28"/>
        </w:rPr>
      </w:pPr>
      <w:r>
        <w:rPr>
          <w:color w:val="001F5F"/>
          <w:sz w:val="28"/>
        </w:rPr>
        <w:t>Ведение</w:t>
      </w:r>
      <w:r>
        <w:rPr>
          <w:color w:val="001F5F"/>
          <w:spacing w:val="-6"/>
          <w:sz w:val="28"/>
        </w:rPr>
        <w:t xml:space="preserve"> </w:t>
      </w:r>
      <w:r>
        <w:rPr>
          <w:color w:val="001F5F"/>
          <w:sz w:val="28"/>
        </w:rPr>
        <w:t>электронного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журнала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в</w:t>
      </w:r>
      <w:r>
        <w:rPr>
          <w:color w:val="001F5F"/>
          <w:spacing w:val="-6"/>
          <w:sz w:val="28"/>
        </w:rPr>
        <w:t xml:space="preserve"> </w:t>
      </w:r>
      <w:r>
        <w:rPr>
          <w:color w:val="001F5F"/>
          <w:sz w:val="28"/>
        </w:rPr>
        <w:t>образовательной</w:t>
      </w:r>
      <w:r>
        <w:rPr>
          <w:color w:val="001F5F"/>
          <w:spacing w:val="-6"/>
          <w:sz w:val="28"/>
        </w:rPr>
        <w:t xml:space="preserve"> </w:t>
      </w:r>
      <w:r>
        <w:rPr>
          <w:color w:val="001F5F"/>
          <w:sz w:val="28"/>
        </w:rPr>
        <w:t>сети</w:t>
      </w:r>
    </w:p>
    <w:p w14:paraId="442BAEF9" w14:textId="77777777" w:rsidR="00802607" w:rsidRDefault="00A567DD">
      <w:pPr>
        <w:pStyle w:val="a3"/>
        <w:spacing w:before="163"/>
        <w:jc w:val="both"/>
      </w:pPr>
      <w:r>
        <w:rPr>
          <w:color w:val="001F5F"/>
        </w:rPr>
        <w:t>«Дневник.ру»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обязательно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для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всех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учителей.</w:t>
      </w:r>
    </w:p>
    <w:p w14:paraId="5AE45A73" w14:textId="77777777" w:rsidR="00802607" w:rsidRDefault="00A567DD">
      <w:pPr>
        <w:pStyle w:val="a5"/>
        <w:numPr>
          <w:ilvl w:val="0"/>
          <w:numId w:val="1"/>
        </w:numPr>
        <w:tabs>
          <w:tab w:val="left" w:pos="2066"/>
        </w:tabs>
        <w:spacing w:before="164" w:line="360" w:lineRule="auto"/>
        <w:ind w:right="424" w:firstLine="773"/>
        <w:jc w:val="both"/>
        <w:rPr>
          <w:sz w:val="28"/>
        </w:rPr>
      </w:pPr>
      <w:r>
        <w:rPr>
          <w:color w:val="001F5F"/>
          <w:sz w:val="28"/>
        </w:rPr>
        <w:t>Учителя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1-4</w:t>
      </w:r>
      <w:r>
        <w:rPr>
          <w:color w:val="001F5F"/>
          <w:spacing w:val="-6"/>
          <w:sz w:val="28"/>
        </w:rPr>
        <w:t xml:space="preserve"> </w:t>
      </w:r>
      <w:r>
        <w:rPr>
          <w:color w:val="001F5F"/>
          <w:sz w:val="28"/>
        </w:rPr>
        <w:t>классов</w:t>
      </w:r>
      <w:r>
        <w:rPr>
          <w:color w:val="001F5F"/>
          <w:spacing w:val="-6"/>
          <w:sz w:val="28"/>
        </w:rPr>
        <w:t xml:space="preserve"> </w:t>
      </w:r>
      <w:r>
        <w:rPr>
          <w:color w:val="001F5F"/>
          <w:sz w:val="28"/>
        </w:rPr>
        <w:t>сопровождают</w:t>
      </w:r>
      <w:r>
        <w:rPr>
          <w:color w:val="001F5F"/>
          <w:spacing w:val="-7"/>
          <w:sz w:val="28"/>
        </w:rPr>
        <w:t xml:space="preserve"> </w:t>
      </w:r>
      <w:r>
        <w:rPr>
          <w:color w:val="001F5F"/>
          <w:sz w:val="28"/>
        </w:rPr>
        <w:t>учащихся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в</w:t>
      </w:r>
      <w:r>
        <w:rPr>
          <w:color w:val="001F5F"/>
          <w:spacing w:val="-7"/>
          <w:sz w:val="28"/>
        </w:rPr>
        <w:t xml:space="preserve"> </w:t>
      </w:r>
      <w:r>
        <w:rPr>
          <w:color w:val="001F5F"/>
          <w:sz w:val="28"/>
        </w:rPr>
        <w:t>столовую.</w:t>
      </w:r>
      <w:r>
        <w:rPr>
          <w:color w:val="001F5F"/>
          <w:spacing w:val="-67"/>
          <w:sz w:val="28"/>
        </w:rPr>
        <w:t xml:space="preserve"> </w:t>
      </w:r>
      <w:r>
        <w:rPr>
          <w:color w:val="001F5F"/>
          <w:sz w:val="28"/>
        </w:rPr>
        <w:t>Питание учащихся начальных классов в столовой (горячий завтрак)</w:t>
      </w:r>
      <w:r>
        <w:rPr>
          <w:color w:val="001F5F"/>
          <w:spacing w:val="-67"/>
          <w:sz w:val="28"/>
        </w:rPr>
        <w:t xml:space="preserve"> </w:t>
      </w:r>
      <w:r>
        <w:rPr>
          <w:color w:val="001F5F"/>
          <w:sz w:val="28"/>
        </w:rPr>
        <w:t>является</w:t>
      </w:r>
      <w:r>
        <w:rPr>
          <w:color w:val="001F5F"/>
          <w:spacing w:val="2"/>
          <w:sz w:val="28"/>
        </w:rPr>
        <w:t xml:space="preserve"> </w:t>
      </w:r>
      <w:r>
        <w:rPr>
          <w:color w:val="001F5F"/>
          <w:sz w:val="28"/>
        </w:rPr>
        <w:t>обязательным.</w:t>
      </w:r>
    </w:p>
    <w:p w14:paraId="056EDF5F" w14:textId="77777777" w:rsidR="00802607" w:rsidRDefault="00A567DD">
      <w:pPr>
        <w:pStyle w:val="a5"/>
        <w:numPr>
          <w:ilvl w:val="0"/>
          <w:numId w:val="1"/>
        </w:numPr>
        <w:tabs>
          <w:tab w:val="left" w:pos="2066"/>
        </w:tabs>
        <w:spacing w:line="362" w:lineRule="auto"/>
        <w:ind w:right="195" w:firstLine="773"/>
        <w:jc w:val="left"/>
        <w:rPr>
          <w:sz w:val="28"/>
        </w:rPr>
      </w:pPr>
      <w:r>
        <w:rPr>
          <w:color w:val="001F5F"/>
          <w:sz w:val="28"/>
        </w:rPr>
        <w:t>Посторонние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лица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не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допускаются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на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уроки</w:t>
      </w:r>
      <w:r>
        <w:rPr>
          <w:color w:val="001F5F"/>
          <w:spacing w:val="-6"/>
          <w:sz w:val="28"/>
        </w:rPr>
        <w:t xml:space="preserve"> </w:t>
      </w:r>
      <w:r>
        <w:rPr>
          <w:color w:val="001F5F"/>
          <w:sz w:val="28"/>
        </w:rPr>
        <w:t>без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разрешения</w:t>
      </w:r>
      <w:r>
        <w:rPr>
          <w:color w:val="001F5F"/>
          <w:spacing w:val="-67"/>
          <w:sz w:val="28"/>
        </w:rPr>
        <w:t xml:space="preserve"> </w:t>
      </w:r>
      <w:r>
        <w:rPr>
          <w:color w:val="001F5F"/>
          <w:sz w:val="28"/>
        </w:rPr>
        <w:t>директора.</w:t>
      </w:r>
    </w:p>
    <w:p w14:paraId="097C0114" w14:textId="77777777" w:rsidR="00802607" w:rsidRDefault="00A567DD">
      <w:pPr>
        <w:pStyle w:val="a5"/>
        <w:numPr>
          <w:ilvl w:val="0"/>
          <w:numId w:val="1"/>
        </w:numPr>
        <w:tabs>
          <w:tab w:val="left" w:pos="2066"/>
        </w:tabs>
        <w:spacing w:line="360" w:lineRule="auto"/>
        <w:ind w:right="347" w:firstLine="773"/>
        <w:jc w:val="left"/>
        <w:rPr>
          <w:sz w:val="28"/>
        </w:rPr>
      </w:pPr>
      <w:r>
        <w:rPr>
          <w:color w:val="001F5F"/>
          <w:sz w:val="28"/>
        </w:rPr>
        <w:t>Категорически</w:t>
      </w:r>
      <w:r>
        <w:rPr>
          <w:color w:val="001F5F"/>
          <w:spacing w:val="-8"/>
          <w:sz w:val="28"/>
        </w:rPr>
        <w:t xml:space="preserve"> </w:t>
      </w:r>
      <w:r>
        <w:rPr>
          <w:color w:val="001F5F"/>
          <w:sz w:val="28"/>
        </w:rPr>
        <w:t>запрещается</w:t>
      </w:r>
      <w:r>
        <w:rPr>
          <w:color w:val="001F5F"/>
          <w:spacing w:val="-6"/>
          <w:sz w:val="28"/>
        </w:rPr>
        <w:t xml:space="preserve"> </w:t>
      </w:r>
      <w:r>
        <w:rPr>
          <w:color w:val="001F5F"/>
          <w:sz w:val="28"/>
        </w:rPr>
        <w:t>производить</w:t>
      </w:r>
      <w:r>
        <w:rPr>
          <w:color w:val="001F5F"/>
          <w:spacing w:val="-9"/>
          <w:sz w:val="28"/>
        </w:rPr>
        <w:t xml:space="preserve"> </w:t>
      </w:r>
      <w:r>
        <w:rPr>
          <w:color w:val="001F5F"/>
          <w:sz w:val="28"/>
        </w:rPr>
        <w:t>замену</w:t>
      </w:r>
      <w:r>
        <w:rPr>
          <w:color w:val="001F5F"/>
          <w:spacing w:val="-8"/>
          <w:sz w:val="28"/>
        </w:rPr>
        <w:t xml:space="preserve"> </w:t>
      </w:r>
      <w:r>
        <w:rPr>
          <w:color w:val="001F5F"/>
          <w:sz w:val="28"/>
        </w:rPr>
        <w:t>уроков</w:t>
      </w:r>
      <w:r>
        <w:rPr>
          <w:color w:val="001F5F"/>
          <w:spacing w:val="-8"/>
          <w:sz w:val="28"/>
        </w:rPr>
        <w:t xml:space="preserve"> </w:t>
      </w:r>
      <w:r>
        <w:rPr>
          <w:color w:val="001F5F"/>
          <w:sz w:val="28"/>
        </w:rPr>
        <w:t>по</w:t>
      </w:r>
      <w:r>
        <w:rPr>
          <w:color w:val="001F5F"/>
          <w:spacing w:val="-67"/>
          <w:sz w:val="28"/>
        </w:rPr>
        <w:t xml:space="preserve"> </w:t>
      </w:r>
      <w:r>
        <w:rPr>
          <w:color w:val="001F5F"/>
          <w:sz w:val="28"/>
        </w:rPr>
        <w:t>договоренности между учителями без разрешения администрации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школы.</w:t>
      </w:r>
    </w:p>
    <w:p w14:paraId="75420D44" w14:textId="77777777" w:rsidR="00802607" w:rsidRDefault="00802607">
      <w:pPr>
        <w:spacing w:line="360" w:lineRule="auto"/>
        <w:rPr>
          <w:sz w:val="28"/>
        </w:rPr>
        <w:sectPr w:rsidR="00802607">
          <w:pgSz w:w="11910" w:h="16840"/>
          <w:pgMar w:top="1040" w:right="760" w:bottom="280" w:left="1680" w:header="720" w:footer="720" w:gutter="0"/>
          <w:cols w:space="720"/>
        </w:sectPr>
      </w:pPr>
    </w:p>
    <w:p w14:paraId="0203E1F8" w14:textId="77777777" w:rsidR="00802607" w:rsidRDefault="00A567DD">
      <w:pPr>
        <w:pStyle w:val="a5"/>
        <w:numPr>
          <w:ilvl w:val="0"/>
          <w:numId w:val="1"/>
        </w:numPr>
        <w:tabs>
          <w:tab w:val="left" w:pos="1994"/>
        </w:tabs>
        <w:spacing w:before="67" w:line="360" w:lineRule="auto"/>
        <w:ind w:right="1240" w:firstLine="706"/>
        <w:jc w:val="left"/>
        <w:rPr>
          <w:sz w:val="28"/>
        </w:rPr>
      </w:pPr>
      <w:r>
        <w:rPr>
          <w:color w:val="001F5F"/>
          <w:sz w:val="28"/>
        </w:rPr>
        <w:lastRenderedPageBreak/>
        <w:t>Выход на работу учителя, воспитателя или любого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сотрудника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после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болезни</w:t>
      </w:r>
      <w:r>
        <w:rPr>
          <w:color w:val="001F5F"/>
          <w:spacing w:val="-6"/>
          <w:sz w:val="28"/>
        </w:rPr>
        <w:t xml:space="preserve"> </w:t>
      </w:r>
      <w:r>
        <w:rPr>
          <w:color w:val="001F5F"/>
          <w:sz w:val="28"/>
        </w:rPr>
        <w:t>возможен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только</w:t>
      </w:r>
      <w:r>
        <w:rPr>
          <w:color w:val="001F5F"/>
          <w:spacing w:val="-6"/>
          <w:sz w:val="28"/>
        </w:rPr>
        <w:t xml:space="preserve"> </w:t>
      </w:r>
      <w:r>
        <w:rPr>
          <w:color w:val="001F5F"/>
          <w:sz w:val="28"/>
        </w:rPr>
        <w:t>по</w:t>
      </w:r>
      <w:r>
        <w:rPr>
          <w:color w:val="001F5F"/>
          <w:spacing w:val="-6"/>
          <w:sz w:val="28"/>
        </w:rPr>
        <w:t xml:space="preserve"> </w:t>
      </w:r>
      <w:r>
        <w:rPr>
          <w:color w:val="001F5F"/>
          <w:sz w:val="28"/>
        </w:rPr>
        <w:t>предъявлении</w:t>
      </w:r>
      <w:r>
        <w:rPr>
          <w:color w:val="001F5F"/>
          <w:spacing w:val="-67"/>
          <w:sz w:val="28"/>
        </w:rPr>
        <w:t xml:space="preserve"> </w:t>
      </w:r>
      <w:r>
        <w:rPr>
          <w:color w:val="001F5F"/>
          <w:sz w:val="28"/>
        </w:rPr>
        <w:t>директору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больничного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листа.</w:t>
      </w:r>
    </w:p>
    <w:p w14:paraId="6A0088BC" w14:textId="77777777" w:rsidR="00802607" w:rsidRDefault="00A567DD">
      <w:pPr>
        <w:pStyle w:val="a5"/>
        <w:numPr>
          <w:ilvl w:val="0"/>
          <w:numId w:val="1"/>
        </w:numPr>
        <w:tabs>
          <w:tab w:val="left" w:pos="1994"/>
        </w:tabs>
        <w:spacing w:before="2" w:line="360" w:lineRule="auto"/>
        <w:ind w:right="453" w:firstLine="706"/>
        <w:jc w:val="left"/>
        <w:rPr>
          <w:sz w:val="28"/>
        </w:rPr>
      </w:pPr>
      <w:r>
        <w:rPr>
          <w:color w:val="001F5F"/>
          <w:sz w:val="28"/>
        </w:rPr>
        <w:t>Проведение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экскурсий,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походов,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выходов</w:t>
      </w:r>
      <w:r>
        <w:rPr>
          <w:color w:val="001F5F"/>
          <w:spacing w:val="-7"/>
          <w:sz w:val="28"/>
        </w:rPr>
        <w:t xml:space="preserve"> </w:t>
      </w:r>
      <w:r>
        <w:rPr>
          <w:color w:val="001F5F"/>
          <w:sz w:val="28"/>
        </w:rPr>
        <w:t>с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детьми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в</w:t>
      </w:r>
      <w:r>
        <w:rPr>
          <w:color w:val="001F5F"/>
          <w:spacing w:val="-6"/>
          <w:sz w:val="28"/>
        </w:rPr>
        <w:t xml:space="preserve"> </w:t>
      </w:r>
      <w:r>
        <w:rPr>
          <w:color w:val="001F5F"/>
          <w:sz w:val="28"/>
        </w:rPr>
        <w:t>кино,</w:t>
      </w:r>
      <w:r>
        <w:rPr>
          <w:color w:val="001F5F"/>
          <w:spacing w:val="-67"/>
          <w:sz w:val="28"/>
        </w:rPr>
        <w:t xml:space="preserve"> </w:t>
      </w:r>
      <w:r>
        <w:rPr>
          <w:color w:val="001F5F"/>
          <w:sz w:val="28"/>
        </w:rPr>
        <w:t>театр и т.д. разрешается только после издания приказа директора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школы.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Ответственность</w:t>
      </w:r>
      <w:r>
        <w:rPr>
          <w:color w:val="001F5F"/>
          <w:spacing w:val="-7"/>
          <w:sz w:val="28"/>
        </w:rPr>
        <w:t xml:space="preserve"> </w:t>
      </w:r>
      <w:r>
        <w:rPr>
          <w:color w:val="001F5F"/>
          <w:sz w:val="28"/>
        </w:rPr>
        <w:t>за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жизнь</w:t>
      </w:r>
      <w:r>
        <w:rPr>
          <w:color w:val="001F5F"/>
          <w:spacing w:val="-7"/>
          <w:sz w:val="28"/>
        </w:rPr>
        <w:t xml:space="preserve"> </w:t>
      </w:r>
      <w:r>
        <w:rPr>
          <w:color w:val="001F5F"/>
          <w:sz w:val="28"/>
        </w:rPr>
        <w:t>и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здоровье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детей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при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проведении</w:t>
      </w:r>
      <w:r>
        <w:rPr>
          <w:color w:val="001F5F"/>
          <w:spacing w:val="-67"/>
          <w:sz w:val="28"/>
        </w:rPr>
        <w:t xml:space="preserve"> </w:t>
      </w:r>
      <w:r>
        <w:rPr>
          <w:color w:val="001F5F"/>
          <w:sz w:val="28"/>
        </w:rPr>
        <w:t>подобных мероприятий несет тот учитель, который назначен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приказом</w:t>
      </w:r>
      <w:r>
        <w:rPr>
          <w:color w:val="001F5F"/>
          <w:spacing w:val="2"/>
          <w:sz w:val="28"/>
        </w:rPr>
        <w:t xml:space="preserve"> </w:t>
      </w:r>
      <w:r>
        <w:rPr>
          <w:color w:val="001F5F"/>
          <w:sz w:val="28"/>
        </w:rPr>
        <w:t>директора.</w:t>
      </w:r>
    </w:p>
    <w:sectPr w:rsidR="00802607" w:rsidSect="00802607">
      <w:pgSz w:w="11910" w:h="16840"/>
      <w:pgMar w:top="1040" w:right="7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344B"/>
    <w:multiLevelType w:val="hybridMultilevel"/>
    <w:tmpl w:val="4C781C72"/>
    <w:lvl w:ilvl="0" w:tplc="AD0C3B6A">
      <w:start w:val="10"/>
      <w:numFmt w:val="decimal"/>
      <w:lvlText w:val="%1."/>
      <w:lvlJc w:val="left"/>
      <w:pPr>
        <w:ind w:left="869" w:hanging="490"/>
        <w:jc w:val="right"/>
      </w:pPr>
      <w:rPr>
        <w:rFonts w:ascii="Times New Roman" w:eastAsia="Times New Roman" w:hAnsi="Times New Roman" w:cs="Times New Roman" w:hint="default"/>
        <w:color w:val="001F5F"/>
        <w:w w:val="99"/>
        <w:sz w:val="28"/>
        <w:szCs w:val="28"/>
        <w:lang w:val="ru-RU" w:eastAsia="en-US" w:bidi="ar-SA"/>
      </w:rPr>
    </w:lvl>
    <w:lvl w:ilvl="1" w:tplc="CF4AC8EC">
      <w:numFmt w:val="bullet"/>
      <w:lvlText w:val="•"/>
      <w:lvlJc w:val="left"/>
      <w:pPr>
        <w:ind w:left="1720" w:hanging="490"/>
      </w:pPr>
      <w:rPr>
        <w:rFonts w:hint="default"/>
        <w:lang w:val="ru-RU" w:eastAsia="en-US" w:bidi="ar-SA"/>
      </w:rPr>
    </w:lvl>
    <w:lvl w:ilvl="2" w:tplc="BF66394E">
      <w:numFmt w:val="bullet"/>
      <w:lvlText w:val="•"/>
      <w:lvlJc w:val="left"/>
      <w:pPr>
        <w:ind w:left="2580" w:hanging="490"/>
      </w:pPr>
      <w:rPr>
        <w:rFonts w:hint="default"/>
        <w:lang w:val="ru-RU" w:eastAsia="en-US" w:bidi="ar-SA"/>
      </w:rPr>
    </w:lvl>
    <w:lvl w:ilvl="3" w:tplc="B972FA1A">
      <w:numFmt w:val="bullet"/>
      <w:lvlText w:val="•"/>
      <w:lvlJc w:val="left"/>
      <w:pPr>
        <w:ind w:left="3441" w:hanging="490"/>
      </w:pPr>
      <w:rPr>
        <w:rFonts w:hint="default"/>
        <w:lang w:val="ru-RU" w:eastAsia="en-US" w:bidi="ar-SA"/>
      </w:rPr>
    </w:lvl>
    <w:lvl w:ilvl="4" w:tplc="66BA77CE">
      <w:numFmt w:val="bullet"/>
      <w:lvlText w:val="•"/>
      <w:lvlJc w:val="left"/>
      <w:pPr>
        <w:ind w:left="4301" w:hanging="490"/>
      </w:pPr>
      <w:rPr>
        <w:rFonts w:hint="default"/>
        <w:lang w:val="ru-RU" w:eastAsia="en-US" w:bidi="ar-SA"/>
      </w:rPr>
    </w:lvl>
    <w:lvl w:ilvl="5" w:tplc="8DDA8B90">
      <w:numFmt w:val="bullet"/>
      <w:lvlText w:val="•"/>
      <w:lvlJc w:val="left"/>
      <w:pPr>
        <w:ind w:left="5162" w:hanging="490"/>
      </w:pPr>
      <w:rPr>
        <w:rFonts w:hint="default"/>
        <w:lang w:val="ru-RU" w:eastAsia="en-US" w:bidi="ar-SA"/>
      </w:rPr>
    </w:lvl>
    <w:lvl w:ilvl="6" w:tplc="7D582C3E">
      <w:numFmt w:val="bullet"/>
      <w:lvlText w:val="•"/>
      <w:lvlJc w:val="left"/>
      <w:pPr>
        <w:ind w:left="6022" w:hanging="490"/>
      </w:pPr>
      <w:rPr>
        <w:rFonts w:hint="default"/>
        <w:lang w:val="ru-RU" w:eastAsia="en-US" w:bidi="ar-SA"/>
      </w:rPr>
    </w:lvl>
    <w:lvl w:ilvl="7" w:tplc="B26683E8">
      <w:numFmt w:val="bullet"/>
      <w:lvlText w:val="•"/>
      <w:lvlJc w:val="left"/>
      <w:pPr>
        <w:ind w:left="6882" w:hanging="490"/>
      </w:pPr>
      <w:rPr>
        <w:rFonts w:hint="default"/>
        <w:lang w:val="ru-RU" w:eastAsia="en-US" w:bidi="ar-SA"/>
      </w:rPr>
    </w:lvl>
    <w:lvl w:ilvl="8" w:tplc="EB2ED46C">
      <w:numFmt w:val="bullet"/>
      <w:lvlText w:val="•"/>
      <w:lvlJc w:val="left"/>
      <w:pPr>
        <w:ind w:left="7743" w:hanging="490"/>
      </w:pPr>
      <w:rPr>
        <w:rFonts w:hint="default"/>
        <w:lang w:val="ru-RU" w:eastAsia="en-US" w:bidi="ar-SA"/>
      </w:rPr>
    </w:lvl>
  </w:abstractNum>
  <w:abstractNum w:abstractNumId="1" w15:restartNumberingAfterBreak="0">
    <w:nsid w:val="68CE0216"/>
    <w:multiLevelType w:val="hybridMultilevel"/>
    <w:tmpl w:val="84704070"/>
    <w:lvl w:ilvl="0" w:tplc="7764C4A6">
      <w:start w:val="4"/>
      <w:numFmt w:val="decimal"/>
      <w:lvlText w:val="%1."/>
      <w:lvlJc w:val="left"/>
      <w:pPr>
        <w:ind w:left="1162" w:hanging="423"/>
        <w:jc w:val="right"/>
      </w:pPr>
      <w:rPr>
        <w:rFonts w:ascii="Times New Roman" w:eastAsia="Times New Roman" w:hAnsi="Times New Roman" w:cs="Times New Roman" w:hint="default"/>
        <w:color w:val="001F5F"/>
        <w:w w:val="99"/>
        <w:sz w:val="28"/>
        <w:szCs w:val="28"/>
        <w:lang w:val="ru-RU" w:eastAsia="en-US" w:bidi="ar-SA"/>
      </w:rPr>
    </w:lvl>
    <w:lvl w:ilvl="1" w:tplc="927E8032">
      <w:numFmt w:val="bullet"/>
      <w:lvlText w:val="•"/>
      <w:lvlJc w:val="left"/>
      <w:pPr>
        <w:ind w:left="1990" w:hanging="423"/>
      </w:pPr>
      <w:rPr>
        <w:rFonts w:hint="default"/>
        <w:lang w:val="ru-RU" w:eastAsia="en-US" w:bidi="ar-SA"/>
      </w:rPr>
    </w:lvl>
    <w:lvl w:ilvl="2" w:tplc="62DAAB1E">
      <w:numFmt w:val="bullet"/>
      <w:lvlText w:val="•"/>
      <w:lvlJc w:val="left"/>
      <w:pPr>
        <w:ind w:left="2820" w:hanging="423"/>
      </w:pPr>
      <w:rPr>
        <w:rFonts w:hint="default"/>
        <w:lang w:val="ru-RU" w:eastAsia="en-US" w:bidi="ar-SA"/>
      </w:rPr>
    </w:lvl>
    <w:lvl w:ilvl="3" w:tplc="24B47B7E">
      <w:numFmt w:val="bullet"/>
      <w:lvlText w:val="•"/>
      <w:lvlJc w:val="left"/>
      <w:pPr>
        <w:ind w:left="3651" w:hanging="423"/>
      </w:pPr>
      <w:rPr>
        <w:rFonts w:hint="default"/>
        <w:lang w:val="ru-RU" w:eastAsia="en-US" w:bidi="ar-SA"/>
      </w:rPr>
    </w:lvl>
    <w:lvl w:ilvl="4" w:tplc="22A81292">
      <w:numFmt w:val="bullet"/>
      <w:lvlText w:val="•"/>
      <w:lvlJc w:val="left"/>
      <w:pPr>
        <w:ind w:left="4481" w:hanging="423"/>
      </w:pPr>
      <w:rPr>
        <w:rFonts w:hint="default"/>
        <w:lang w:val="ru-RU" w:eastAsia="en-US" w:bidi="ar-SA"/>
      </w:rPr>
    </w:lvl>
    <w:lvl w:ilvl="5" w:tplc="E044104C">
      <w:numFmt w:val="bullet"/>
      <w:lvlText w:val="•"/>
      <w:lvlJc w:val="left"/>
      <w:pPr>
        <w:ind w:left="5312" w:hanging="423"/>
      </w:pPr>
      <w:rPr>
        <w:rFonts w:hint="default"/>
        <w:lang w:val="ru-RU" w:eastAsia="en-US" w:bidi="ar-SA"/>
      </w:rPr>
    </w:lvl>
    <w:lvl w:ilvl="6" w:tplc="A680F08E">
      <w:numFmt w:val="bullet"/>
      <w:lvlText w:val="•"/>
      <w:lvlJc w:val="left"/>
      <w:pPr>
        <w:ind w:left="6142" w:hanging="423"/>
      </w:pPr>
      <w:rPr>
        <w:rFonts w:hint="default"/>
        <w:lang w:val="ru-RU" w:eastAsia="en-US" w:bidi="ar-SA"/>
      </w:rPr>
    </w:lvl>
    <w:lvl w:ilvl="7" w:tplc="33E8AD8A">
      <w:numFmt w:val="bullet"/>
      <w:lvlText w:val="•"/>
      <w:lvlJc w:val="left"/>
      <w:pPr>
        <w:ind w:left="6972" w:hanging="423"/>
      </w:pPr>
      <w:rPr>
        <w:rFonts w:hint="default"/>
        <w:lang w:val="ru-RU" w:eastAsia="en-US" w:bidi="ar-SA"/>
      </w:rPr>
    </w:lvl>
    <w:lvl w:ilvl="8" w:tplc="1EAE7026">
      <w:numFmt w:val="bullet"/>
      <w:lvlText w:val="•"/>
      <w:lvlJc w:val="left"/>
      <w:pPr>
        <w:ind w:left="7803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799631D8"/>
    <w:multiLevelType w:val="hybridMultilevel"/>
    <w:tmpl w:val="D17E580E"/>
    <w:lvl w:ilvl="0" w:tplc="AC803020">
      <w:start w:val="1"/>
      <w:numFmt w:val="decimal"/>
      <w:lvlText w:val="%1."/>
      <w:lvlJc w:val="left"/>
      <w:pPr>
        <w:ind w:left="447" w:hanging="212"/>
        <w:jc w:val="right"/>
      </w:pPr>
      <w:rPr>
        <w:rFonts w:ascii="Times New Roman" w:eastAsia="Times New Roman" w:hAnsi="Times New Roman" w:cs="Times New Roman" w:hint="default"/>
        <w:color w:val="001F5F"/>
        <w:w w:val="99"/>
        <w:sz w:val="26"/>
        <w:szCs w:val="26"/>
        <w:lang w:val="ru-RU" w:eastAsia="en-US" w:bidi="ar-SA"/>
      </w:rPr>
    </w:lvl>
    <w:lvl w:ilvl="1" w:tplc="A10820E0">
      <w:numFmt w:val="bullet"/>
      <w:lvlText w:val="•"/>
      <w:lvlJc w:val="left"/>
      <w:pPr>
        <w:ind w:left="1342" w:hanging="212"/>
      </w:pPr>
      <w:rPr>
        <w:rFonts w:hint="default"/>
        <w:lang w:val="ru-RU" w:eastAsia="en-US" w:bidi="ar-SA"/>
      </w:rPr>
    </w:lvl>
    <w:lvl w:ilvl="2" w:tplc="98569F20">
      <w:numFmt w:val="bullet"/>
      <w:lvlText w:val="•"/>
      <w:lvlJc w:val="left"/>
      <w:pPr>
        <w:ind w:left="2244" w:hanging="212"/>
      </w:pPr>
      <w:rPr>
        <w:rFonts w:hint="default"/>
        <w:lang w:val="ru-RU" w:eastAsia="en-US" w:bidi="ar-SA"/>
      </w:rPr>
    </w:lvl>
    <w:lvl w:ilvl="3" w:tplc="36E8CB02">
      <w:numFmt w:val="bullet"/>
      <w:lvlText w:val="•"/>
      <w:lvlJc w:val="left"/>
      <w:pPr>
        <w:ind w:left="3147" w:hanging="212"/>
      </w:pPr>
      <w:rPr>
        <w:rFonts w:hint="default"/>
        <w:lang w:val="ru-RU" w:eastAsia="en-US" w:bidi="ar-SA"/>
      </w:rPr>
    </w:lvl>
    <w:lvl w:ilvl="4" w:tplc="7F626130">
      <w:numFmt w:val="bullet"/>
      <w:lvlText w:val="•"/>
      <w:lvlJc w:val="left"/>
      <w:pPr>
        <w:ind w:left="4049" w:hanging="212"/>
      </w:pPr>
      <w:rPr>
        <w:rFonts w:hint="default"/>
        <w:lang w:val="ru-RU" w:eastAsia="en-US" w:bidi="ar-SA"/>
      </w:rPr>
    </w:lvl>
    <w:lvl w:ilvl="5" w:tplc="F1A60D4A">
      <w:numFmt w:val="bullet"/>
      <w:lvlText w:val="•"/>
      <w:lvlJc w:val="left"/>
      <w:pPr>
        <w:ind w:left="4952" w:hanging="212"/>
      </w:pPr>
      <w:rPr>
        <w:rFonts w:hint="default"/>
        <w:lang w:val="ru-RU" w:eastAsia="en-US" w:bidi="ar-SA"/>
      </w:rPr>
    </w:lvl>
    <w:lvl w:ilvl="6" w:tplc="4B94C9D0">
      <w:numFmt w:val="bullet"/>
      <w:lvlText w:val="•"/>
      <w:lvlJc w:val="left"/>
      <w:pPr>
        <w:ind w:left="5854" w:hanging="212"/>
      </w:pPr>
      <w:rPr>
        <w:rFonts w:hint="default"/>
        <w:lang w:val="ru-RU" w:eastAsia="en-US" w:bidi="ar-SA"/>
      </w:rPr>
    </w:lvl>
    <w:lvl w:ilvl="7" w:tplc="DF22C002">
      <w:numFmt w:val="bullet"/>
      <w:lvlText w:val="•"/>
      <w:lvlJc w:val="left"/>
      <w:pPr>
        <w:ind w:left="6756" w:hanging="212"/>
      </w:pPr>
      <w:rPr>
        <w:rFonts w:hint="default"/>
        <w:lang w:val="ru-RU" w:eastAsia="en-US" w:bidi="ar-SA"/>
      </w:rPr>
    </w:lvl>
    <w:lvl w:ilvl="8" w:tplc="91B2C1EE">
      <w:numFmt w:val="bullet"/>
      <w:lvlText w:val="•"/>
      <w:lvlJc w:val="left"/>
      <w:pPr>
        <w:ind w:left="7659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607"/>
    <w:rsid w:val="00643135"/>
    <w:rsid w:val="00802607"/>
    <w:rsid w:val="00A5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5889"/>
  <w15:docId w15:val="{DA6B8EA5-7425-45D8-B9F6-3C55E46F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0260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26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2607"/>
    <w:pPr>
      <w:ind w:left="869"/>
    </w:pPr>
    <w:rPr>
      <w:sz w:val="28"/>
      <w:szCs w:val="28"/>
    </w:rPr>
  </w:style>
  <w:style w:type="paragraph" w:styleId="a4">
    <w:name w:val="Title"/>
    <w:basedOn w:val="a"/>
    <w:uiPriority w:val="1"/>
    <w:qFormat/>
    <w:rsid w:val="00802607"/>
    <w:pPr>
      <w:spacing w:before="73"/>
      <w:ind w:left="2550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802607"/>
    <w:pPr>
      <w:ind w:left="869" w:firstLine="706"/>
    </w:pPr>
  </w:style>
  <w:style w:type="paragraph" w:customStyle="1" w:styleId="TableParagraph">
    <w:name w:val="Table Paragraph"/>
    <w:basedOn w:val="a"/>
    <w:uiPriority w:val="1"/>
    <w:qFormat/>
    <w:rsid w:val="00802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Таймураз</dc:creator>
  <cp:lastModifiedBy>Людмила Абеева</cp:lastModifiedBy>
  <cp:revision>5</cp:revision>
  <dcterms:created xsi:type="dcterms:W3CDTF">2022-03-31T10:13:00Z</dcterms:created>
  <dcterms:modified xsi:type="dcterms:W3CDTF">2022-03-31T19:01:00Z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2022-03-31T00:00:00Z</vt:filetime>
  </property>
</Properties>
</file>